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AC37FE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AC37FE">
              <w:rPr>
                <w:rFonts w:asciiTheme="minorHAnsi" w:hAnsiTheme="minorHAnsi" w:cstheme="minorHAnsi"/>
                <w:szCs w:val="32"/>
              </w:rPr>
              <w:t>Medicamentos para o CAPS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C37FE">
        <w:rPr>
          <w:rFonts w:asciiTheme="minorHAnsi" w:hAnsiTheme="minorHAnsi" w:cstheme="minorHAnsi"/>
          <w:sz w:val="22"/>
          <w:szCs w:val="32"/>
        </w:rPr>
        <w:t>089/2024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AC37FE">
        <w:rPr>
          <w:rFonts w:asciiTheme="minorHAnsi" w:hAnsiTheme="minorHAnsi" w:cstheme="minorHAnsi"/>
          <w:sz w:val="22"/>
          <w:szCs w:val="32"/>
        </w:rPr>
        <w:t>090/2024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7F03AE" w:rsidRPr="00B333F1" w:rsidRDefault="00817BD8" w:rsidP="007F03AE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7A5ED8">
        <w:rPr>
          <w:rFonts w:ascii="Calibri" w:hAnsi="Calibri" w:cs="Calibri"/>
          <w:szCs w:val="22"/>
        </w:rPr>
        <w:t>XXXXXX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</w:t>
      </w:r>
      <w:r w:rsidR="009C256F">
        <w:rPr>
          <w:rFonts w:ascii="Calibri" w:hAnsi="Calibri" w:cs="Calibri"/>
          <w:szCs w:val="22"/>
        </w:rPr>
        <w:t xml:space="preserve">, </w:t>
      </w:r>
      <w:r w:rsidR="007A5ED8">
        <w:rPr>
          <w:rFonts w:ascii="Calibri" w:hAnsi="Calibri" w:cs="Calibri"/>
          <w:szCs w:val="22"/>
        </w:rPr>
        <w:t>XXXXXX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7A5ED8">
        <w:rPr>
          <w:rFonts w:ascii="Calibri" w:hAnsi="Calibri" w:cs="Calibri"/>
          <w:b/>
          <w:bCs/>
          <w:szCs w:val="22"/>
        </w:rPr>
        <w:t>XXX,XX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7A5ED8">
        <w:rPr>
          <w:rFonts w:ascii="Calibri" w:hAnsi="Calibri" w:cs="Calibri"/>
          <w:szCs w:val="22"/>
        </w:rPr>
        <w:t>XXX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proofErr w:type="gramStart"/>
      <w:r w:rsidR="007A5ED8">
        <w:rPr>
          <w:rFonts w:asciiTheme="minorHAnsi" w:hAnsiTheme="minorHAnsi" w:cstheme="minorHAnsi"/>
          <w:sz w:val="22"/>
          <w:szCs w:val="32"/>
        </w:rPr>
        <w:t>XXX,</w:t>
      </w:r>
      <w:proofErr w:type="gramEnd"/>
      <w:r w:rsidR="007A5ED8">
        <w:rPr>
          <w:rFonts w:asciiTheme="minorHAnsi" w:hAnsiTheme="minorHAnsi" w:cstheme="minorHAnsi"/>
          <w:sz w:val="22"/>
          <w:szCs w:val="32"/>
        </w:rPr>
        <w:t>XX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7A5ED8">
        <w:rPr>
          <w:rFonts w:asciiTheme="minorHAnsi" w:hAnsiTheme="minorHAnsi" w:cstheme="minorHAnsi"/>
          <w:sz w:val="22"/>
          <w:szCs w:val="32"/>
        </w:rPr>
        <w:t>XXXXXX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AC37FE" w:rsidRDefault="00AC37FE" w:rsidP="00AC37FE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>
        <w:rPr>
          <w:rFonts w:asciiTheme="minorHAnsi" w:hAnsiTheme="minorHAnsi" w:cstheme="minorHAnsi"/>
          <w:sz w:val="22"/>
          <w:szCs w:val="32"/>
        </w:rPr>
        <w:t>Penápolis, 17</w:t>
      </w:r>
      <w:bookmarkStart w:id="1" w:name="_GoBack"/>
      <w:bookmarkEnd w:id="1"/>
      <w:r>
        <w:rPr>
          <w:rFonts w:asciiTheme="minorHAnsi" w:hAnsiTheme="minorHAnsi" w:cstheme="minorHAnsi"/>
          <w:sz w:val="22"/>
          <w:szCs w:val="32"/>
        </w:rPr>
        <w:t xml:space="preserve"> de setembro de 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8EE" w:rsidRDefault="00B248EE">
      <w:r>
        <w:separator/>
      </w:r>
    </w:p>
  </w:endnote>
  <w:endnote w:type="continuationSeparator" w:id="0">
    <w:p w:rsidR="00B248EE" w:rsidRDefault="00B2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8EE" w:rsidRDefault="00B248EE">
      <w:r>
        <w:separator/>
      </w:r>
    </w:p>
  </w:footnote>
  <w:footnote w:type="continuationSeparator" w:id="0">
    <w:p w:rsidR="00B248EE" w:rsidRDefault="00B2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AC37FE"/>
    <w:rsid w:val="00B061C8"/>
    <w:rsid w:val="00B06B3B"/>
    <w:rsid w:val="00B172D8"/>
    <w:rsid w:val="00B20A1E"/>
    <w:rsid w:val="00B2250A"/>
    <w:rsid w:val="00B22808"/>
    <w:rsid w:val="00B248EE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9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C49D4-807D-467B-8A4A-ABBF01E7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2024-09-12T19:24:00Z</dcterms:created>
  <dcterms:modified xsi:type="dcterms:W3CDTF">2024-09-12T19:24:00Z</dcterms:modified>
</cp:coreProperties>
</file>